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F7" w:rsidRDefault="00C576F7" w:rsidP="00C576F7">
      <w:pPr>
        <w:ind w:left="4956" w:firstLine="708"/>
        <w:rPr>
          <w:b/>
        </w:rPr>
      </w:pPr>
      <w:r>
        <w:rPr>
          <w:b/>
        </w:rPr>
        <w:t>УТВЕРЖДАЮ</w:t>
      </w:r>
    </w:p>
    <w:p w:rsidR="00C576F7" w:rsidRDefault="00C576F7" w:rsidP="00C576F7">
      <w:pPr>
        <w:ind w:left="4956" w:firstLine="708"/>
      </w:pPr>
      <w:r>
        <w:t>Зав. кафедрой английского языка</w:t>
      </w:r>
    </w:p>
    <w:p w:rsidR="00C576F7" w:rsidRDefault="00C576F7" w:rsidP="00C576F7">
      <w:r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1075" cy="466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6F7" w:rsidRDefault="00C576F7" w:rsidP="00C576F7">
      <w:pPr>
        <w:ind w:left="4956" w:firstLine="708"/>
      </w:pPr>
      <w:r>
        <w:t xml:space="preserve">Р.М. </w:t>
      </w:r>
      <w:proofErr w:type="spellStart"/>
      <w:r>
        <w:t>Иксанова</w:t>
      </w:r>
      <w:proofErr w:type="spellEnd"/>
    </w:p>
    <w:p w:rsidR="00C576F7" w:rsidRDefault="00B75150" w:rsidP="00C576F7">
      <w:pPr>
        <w:ind w:left="4956" w:firstLine="708"/>
      </w:pPr>
      <w:r>
        <w:t>«</w:t>
      </w:r>
      <w:r w:rsidR="006C7E7A">
        <w:t>01</w:t>
      </w:r>
      <w:r w:rsidR="00C576F7">
        <w:t xml:space="preserve">» </w:t>
      </w:r>
      <w:r w:rsidR="006C7E7A">
        <w:t>сентября</w:t>
      </w:r>
      <w:r w:rsidR="00C576F7">
        <w:t xml:space="preserve"> 202</w:t>
      </w:r>
      <w:r w:rsidR="008458C1">
        <w:t>6</w:t>
      </w:r>
      <w:r w:rsidR="00C576F7">
        <w:t xml:space="preserve"> г.</w:t>
      </w:r>
    </w:p>
    <w:p w:rsidR="00C576F7" w:rsidRDefault="00C576F7" w:rsidP="00C576F7">
      <w:pPr>
        <w:jc w:val="center"/>
        <w:rPr>
          <w:rFonts w:eastAsia="Times New Roman"/>
          <w:b/>
          <w:sz w:val="28"/>
          <w:szCs w:val="28"/>
        </w:rPr>
      </w:pPr>
    </w:p>
    <w:p w:rsidR="00C576F7" w:rsidRPr="00B84954" w:rsidRDefault="00C576F7" w:rsidP="00C576F7">
      <w:pPr>
        <w:jc w:val="center"/>
        <w:rPr>
          <w:rFonts w:eastAsia="Times New Roman"/>
          <w:b/>
          <w:szCs w:val="28"/>
        </w:rPr>
      </w:pPr>
      <w:r w:rsidRPr="00B84954">
        <w:rPr>
          <w:rFonts w:eastAsia="Times New Roman"/>
          <w:b/>
          <w:szCs w:val="28"/>
        </w:rPr>
        <w:t>ТЕХНОЛОГИЧЕСКАЯ КАРТА ДИСЦИПЛИНЫ</w:t>
      </w:r>
    </w:p>
    <w:p w:rsidR="00C576F7" w:rsidRDefault="00C576F7" w:rsidP="00C576F7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Б</w:t>
      </w:r>
      <w:proofErr w:type="gramStart"/>
      <w:r>
        <w:rPr>
          <w:rFonts w:eastAsia="Times New Roman"/>
          <w:b/>
          <w:szCs w:val="28"/>
        </w:rPr>
        <w:t>1</w:t>
      </w:r>
      <w:proofErr w:type="gramEnd"/>
      <w:r>
        <w:rPr>
          <w:rFonts w:eastAsia="Times New Roman"/>
          <w:b/>
          <w:szCs w:val="28"/>
        </w:rPr>
        <w:t>.О.03</w:t>
      </w:r>
      <w:r w:rsidRPr="00B84954">
        <w:rPr>
          <w:rFonts w:eastAsia="Times New Roman"/>
          <w:b/>
          <w:szCs w:val="28"/>
        </w:rPr>
        <w:t>.</w:t>
      </w:r>
      <w:r>
        <w:rPr>
          <w:rFonts w:eastAsia="Times New Roman"/>
          <w:b/>
          <w:szCs w:val="28"/>
        </w:rPr>
        <w:t>04</w:t>
      </w:r>
      <w:r w:rsidRPr="00B84954">
        <w:rPr>
          <w:rFonts w:eastAsia="Times New Roman"/>
          <w:b/>
          <w:szCs w:val="28"/>
        </w:rPr>
        <w:t>. Страноведение (английский язык)</w:t>
      </w:r>
    </w:p>
    <w:p w:rsidR="00C53187" w:rsidRPr="00B84954" w:rsidRDefault="00C53187" w:rsidP="00C576F7">
      <w:pPr>
        <w:jc w:val="center"/>
        <w:outlineLvl w:val="0"/>
        <w:rPr>
          <w:rFonts w:eastAsia="Times New Roman"/>
          <w:b/>
          <w:szCs w:val="28"/>
        </w:rPr>
      </w:pPr>
    </w:p>
    <w:p w:rsidR="00C53187" w:rsidRDefault="00C53187" w:rsidP="00C53187">
      <w:pPr>
        <w:tabs>
          <w:tab w:val="left" w:pos="3742"/>
        </w:tabs>
        <w:jc w:val="center"/>
        <w:rPr>
          <w:szCs w:val="28"/>
        </w:rPr>
      </w:pPr>
      <w:r>
        <w:rPr>
          <w:szCs w:val="28"/>
        </w:rPr>
        <w:t xml:space="preserve">Направление 44.03.05 </w:t>
      </w:r>
      <w:r>
        <w:t>Педагогическое образование (с двумя профилями подготовки)</w:t>
      </w:r>
    </w:p>
    <w:p w:rsidR="00C576F7" w:rsidRPr="00B84954" w:rsidRDefault="00C576F7" w:rsidP="00C576F7">
      <w:pPr>
        <w:tabs>
          <w:tab w:val="left" w:pos="3742"/>
        </w:tabs>
        <w:ind w:right="-483"/>
        <w:jc w:val="center"/>
        <w:rPr>
          <w:szCs w:val="28"/>
        </w:rPr>
      </w:pPr>
      <w:r w:rsidRPr="00B84954">
        <w:rPr>
          <w:szCs w:val="28"/>
        </w:rPr>
        <w:t xml:space="preserve">Направленность (профиль) </w:t>
      </w:r>
      <w:r>
        <w:rPr>
          <w:szCs w:val="28"/>
        </w:rPr>
        <w:t xml:space="preserve">Английский язык и немецкий язык. </w:t>
      </w:r>
      <w:r w:rsidR="00B75150">
        <w:rPr>
          <w:szCs w:val="28"/>
        </w:rPr>
        <w:t xml:space="preserve">Английский язык и французский язык. Английский язык и русский язык как иностранный. </w:t>
      </w:r>
      <w:r w:rsidR="00A05949">
        <w:rPr>
          <w:szCs w:val="28"/>
        </w:rPr>
        <w:t>Родной (т</w:t>
      </w:r>
      <w:r>
        <w:rPr>
          <w:szCs w:val="28"/>
        </w:rPr>
        <w:t>атарский</w:t>
      </w:r>
      <w:r w:rsidR="00A05949">
        <w:rPr>
          <w:szCs w:val="28"/>
        </w:rPr>
        <w:t>)</w:t>
      </w:r>
      <w:r>
        <w:rPr>
          <w:szCs w:val="28"/>
        </w:rPr>
        <w:t xml:space="preserve"> язык</w:t>
      </w:r>
      <w:r w:rsidR="00A05949">
        <w:rPr>
          <w:szCs w:val="28"/>
        </w:rPr>
        <w:t>, литература</w:t>
      </w:r>
      <w:r>
        <w:rPr>
          <w:szCs w:val="28"/>
        </w:rPr>
        <w:t xml:space="preserve"> и английский язык. </w:t>
      </w:r>
      <w:r w:rsidR="00A05949">
        <w:rPr>
          <w:szCs w:val="28"/>
        </w:rPr>
        <w:t>Родной (б</w:t>
      </w:r>
      <w:r w:rsidR="00B75150">
        <w:rPr>
          <w:szCs w:val="28"/>
        </w:rPr>
        <w:t>ашкирский</w:t>
      </w:r>
      <w:r w:rsidR="00A05949">
        <w:rPr>
          <w:szCs w:val="28"/>
        </w:rPr>
        <w:t>)</w:t>
      </w:r>
      <w:r w:rsidR="00B75150">
        <w:rPr>
          <w:szCs w:val="28"/>
        </w:rPr>
        <w:t xml:space="preserve"> язык,</w:t>
      </w:r>
      <w:r>
        <w:rPr>
          <w:szCs w:val="28"/>
        </w:rPr>
        <w:t xml:space="preserve"> литература и а</w:t>
      </w:r>
      <w:r w:rsidRPr="00B84954">
        <w:rPr>
          <w:szCs w:val="28"/>
        </w:rPr>
        <w:t>нглийский язык</w:t>
      </w:r>
      <w:r>
        <w:rPr>
          <w:szCs w:val="28"/>
        </w:rPr>
        <w:t>.</w:t>
      </w:r>
      <w:r w:rsidRPr="00B84954">
        <w:rPr>
          <w:szCs w:val="28"/>
        </w:rPr>
        <w:t xml:space="preserve"> </w:t>
      </w:r>
      <w:r w:rsidR="00D303E9">
        <w:rPr>
          <w:szCs w:val="28"/>
        </w:rPr>
        <w:t>Английский язык и во</w:t>
      </w:r>
      <w:r w:rsidR="008C5D53">
        <w:rPr>
          <w:szCs w:val="28"/>
        </w:rPr>
        <w:t>сточны</w:t>
      </w:r>
      <w:r w:rsidR="00D303E9">
        <w:rPr>
          <w:szCs w:val="28"/>
        </w:rPr>
        <w:t>е языки</w:t>
      </w:r>
      <w:r w:rsidR="008C5D53">
        <w:rPr>
          <w:szCs w:val="28"/>
        </w:rPr>
        <w:t xml:space="preserve"> (арабский</w:t>
      </w:r>
      <w:r w:rsidR="00D303E9">
        <w:rPr>
          <w:szCs w:val="28"/>
        </w:rPr>
        <w:t>/ турецкий/ китайский)</w:t>
      </w:r>
      <w:r w:rsidR="008C5D53">
        <w:rPr>
          <w:szCs w:val="28"/>
        </w:rPr>
        <w:t>.</w:t>
      </w:r>
      <w:r w:rsidR="00D303E9">
        <w:rPr>
          <w:szCs w:val="28"/>
        </w:rPr>
        <w:t xml:space="preserve"> Киргизский язы</w:t>
      </w:r>
      <w:r w:rsidR="003C1570">
        <w:rPr>
          <w:szCs w:val="28"/>
        </w:rPr>
        <w:t>к, литература и английский язык</w:t>
      </w:r>
      <w:bookmarkStart w:id="0" w:name="_GoBack"/>
      <w:bookmarkEnd w:id="0"/>
    </w:p>
    <w:p w:rsidR="00C576F7" w:rsidRPr="00B84954" w:rsidRDefault="00C576F7" w:rsidP="00C576F7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3</w:t>
      </w:r>
      <w:r w:rsidRPr="00B84954">
        <w:rPr>
          <w:szCs w:val="28"/>
        </w:rPr>
        <w:t xml:space="preserve"> семестр</w:t>
      </w:r>
    </w:p>
    <w:p w:rsidR="00C576F7" w:rsidRPr="00B84954" w:rsidRDefault="00C576F7" w:rsidP="00C576F7">
      <w:pPr>
        <w:tabs>
          <w:tab w:val="left" w:pos="3742"/>
        </w:tabs>
        <w:ind w:right="-483"/>
        <w:jc w:val="center"/>
        <w:rPr>
          <w:szCs w:val="28"/>
        </w:rPr>
      </w:pPr>
      <w:r w:rsidRPr="00B84954">
        <w:rPr>
          <w:szCs w:val="28"/>
        </w:rPr>
        <w:t>202</w:t>
      </w:r>
      <w:r w:rsidR="00D303E9">
        <w:rPr>
          <w:szCs w:val="28"/>
        </w:rPr>
        <w:t>6</w:t>
      </w:r>
      <w:r w:rsidRPr="00B84954">
        <w:rPr>
          <w:szCs w:val="28"/>
        </w:rPr>
        <w:t xml:space="preserve"> – 202</w:t>
      </w:r>
      <w:r w:rsidR="00D303E9">
        <w:rPr>
          <w:szCs w:val="28"/>
        </w:rPr>
        <w:t>7</w:t>
      </w:r>
      <w:r w:rsidRPr="00B84954">
        <w:rPr>
          <w:szCs w:val="28"/>
        </w:rPr>
        <w:t xml:space="preserve"> уч. год</w:t>
      </w:r>
    </w:p>
    <w:p w:rsidR="00C576F7" w:rsidRPr="00B84954" w:rsidRDefault="00C576F7" w:rsidP="00C576F7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C576F7" w:rsidRPr="00B84954" w:rsidRDefault="00C576F7" w:rsidP="006D34C1">
      <w:pPr>
        <w:tabs>
          <w:tab w:val="left" w:pos="1080"/>
          <w:tab w:val="left" w:pos="7088"/>
        </w:tabs>
        <w:suppressAutoHyphens/>
        <w:ind w:firstLine="720"/>
        <w:jc w:val="both"/>
        <w:rPr>
          <w:rFonts w:eastAsia="Times New Roman"/>
          <w:szCs w:val="28"/>
          <w:lang w:eastAsia="ar-SA"/>
        </w:rPr>
      </w:pPr>
      <w:r w:rsidRPr="00B84954">
        <w:rPr>
          <w:rFonts w:eastAsia="Times New Roman"/>
          <w:b/>
          <w:szCs w:val="28"/>
          <w:lang w:eastAsia="ar-SA"/>
        </w:rPr>
        <w:t xml:space="preserve">Целью дисциплины </w:t>
      </w:r>
      <w:r w:rsidRPr="00B84954">
        <w:rPr>
          <w:rFonts w:eastAsia="Times New Roman"/>
          <w:szCs w:val="28"/>
          <w:lang w:eastAsia="ar-SA"/>
        </w:rPr>
        <w:t>является</w:t>
      </w:r>
      <w:r w:rsidRPr="00B84954">
        <w:rPr>
          <w:rFonts w:eastAsia="Times New Roman"/>
          <w:b/>
          <w:szCs w:val="28"/>
          <w:lang w:eastAsia="ar-SA"/>
        </w:rPr>
        <w:t xml:space="preserve"> </w:t>
      </w:r>
      <w:r w:rsidR="006D34C1">
        <w:rPr>
          <w:rFonts w:eastAsia="Times New Roman"/>
          <w:szCs w:val="28"/>
          <w:lang w:eastAsia="ar-SA"/>
        </w:rPr>
        <w:t>формирование следующих универсальных и</w:t>
      </w:r>
      <w:r w:rsidRPr="00B84954">
        <w:rPr>
          <w:rFonts w:eastAsia="Times New Roman"/>
          <w:szCs w:val="28"/>
          <w:lang w:eastAsia="ar-SA"/>
        </w:rPr>
        <w:t xml:space="preserve"> общепрофессиональн</w:t>
      </w:r>
      <w:r w:rsidR="006D34C1">
        <w:rPr>
          <w:rFonts w:eastAsia="Times New Roman"/>
          <w:szCs w:val="28"/>
          <w:lang w:eastAsia="ar-SA"/>
        </w:rPr>
        <w:t>ых</w:t>
      </w:r>
      <w:r w:rsidRPr="00B84954">
        <w:rPr>
          <w:rFonts w:eastAsia="Times New Roman"/>
          <w:szCs w:val="28"/>
          <w:lang w:eastAsia="ar-SA"/>
        </w:rPr>
        <w:t xml:space="preserve"> компетенци</w:t>
      </w:r>
      <w:r w:rsidR="006D34C1">
        <w:rPr>
          <w:rFonts w:eastAsia="Times New Roman"/>
          <w:szCs w:val="28"/>
          <w:lang w:eastAsia="ar-SA"/>
        </w:rPr>
        <w:t>й</w:t>
      </w:r>
      <w:r w:rsidRPr="00B84954">
        <w:rPr>
          <w:rFonts w:eastAsia="Times New Roman"/>
          <w:szCs w:val="28"/>
          <w:lang w:eastAsia="ar-SA"/>
        </w:rPr>
        <w:t>:</w:t>
      </w:r>
    </w:p>
    <w:p w:rsidR="00C576F7" w:rsidRDefault="00C576F7" w:rsidP="00C576F7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</w:rPr>
      </w:pPr>
      <w:r w:rsidRPr="00B84954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>УК-4 – с</w:t>
      </w:r>
      <w:r w:rsidRPr="00320F2F">
        <w:rPr>
          <w:rFonts w:eastAsia="Times New Roman"/>
          <w:szCs w:val="28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20F2F">
        <w:rPr>
          <w:rFonts w:eastAsia="Times New Roman"/>
          <w:szCs w:val="28"/>
        </w:rPr>
        <w:t>м(</w:t>
      </w:r>
      <w:proofErr w:type="spellStart"/>
      <w:proofErr w:type="gramEnd"/>
      <w:r w:rsidRPr="00320F2F">
        <w:rPr>
          <w:rFonts w:eastAsia="Times New Roman"/>
          <w:szCs w:val="28"/>
        </w:rPr>
        <w:t>ых</w:t>
      </w:r>
      <w:proofErr w:type="spellEnd"/>
      <w:r w:rsidRPr="00320F2F">
        <w:rPr>
          <w:rFonts w:eastAsia="Times New Roman"/>
          <w:szCs w:val="28"/>
        </w:rPr>
        <w:t>) языке(ах)</w:t>
      </w:r>
      <w:r>
        <w:rPr>
          <w:rFonts w:eastAsia="Times New Roman"/>
          <w:szCs w:val="28"/>
        </w:rPr>
        <w:t>;</w:t>
      </w:r>
    </w:p>
    <w:p w:rsidR="00C576F7" w:rsidRPr="00B84954" w:rsidRDefault="00C576F7" w:rsidP="00C576F7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Pr="00B84954">
        <w:rPr>
          <w:rFonts w:eastAsia="Times New Roman"/>
          <w:szCs w:val="28"/>
        </w:rPr>
        <w:t>ОПК-</w:t>
      </w:r>
      <w:r w:rsidR="006D34C1">
        <w:rPr>
          <w:rFonts w:eastAsia="Times New Roman"/>
          <w:szCs w:val="28"/>
        </w:rPr>
        <w:t>8</w:t>
      </w:r>
      <w:r w:rsidRPr="00B84954">
        <w:rPr>
          <w:rFonts w:eastAsia="Times New Roman"/>
          <w:szCs w:val="28"/>
        </w:rPr>
        <w:t xml:space="preserve"> –</w:t>
      </w:r>
      <w:r w:rsidR="006D34C1">
        <w:rPr>
          <w:rFonts w:eastAsia="Times New Roman"/>
          <w:szCs w:val="28"/>
        </w:rPr>
        <w:t xml:space="preserve"> </w:t>
      </w:r>
      <w:proofErr w:type="gramStart"/>
      <w:r w:rsidR="006D34C1">
        <w:rPr>
          <w:rFonts w:eastAsia="Times New Roman"/>
          <w:szCs w:val="28"/>
        </w:rPr>
        <w:t>с</w:t>
      </w:r>
      <w:r w:rsidR="006D34C1" w:rsidRPr="006D34C1">
        <w:rPr>
          <w:rFonts w:eastAsia="Times New Roman"/>
          <w:szCs w:val="28"/>
        </w:rPr>
        <w:t>пособен</w:t>
      </w:r>
      <w:proofErr w:type="gramEnd"/>
      <w:r w:rsidR="006D34C1" w:rsidRPr="006D34C1">
        <w:rPr>
          <w:rFonts w:eastAsia="Times New Roman"/>
          <w:szCs w:val="28"/>
        </w:rPr>
        <w:t xml:space="preserve"> осуществлять педагогическую деятельность на основе специальных научных знаний</w:t>
      </w:r>
      <w:r w:rsidR="006D34C1">
        <w:rPr>
          <w:rFonts w:eastAsia="Times New Roman"/>
          <w:szCs w:val="28"/>
        </w:rPr>
        <w:t>.</w:t>
      </w:r>
    </w:p>
    <w:p w:rsidR="00C576F7" w:rsidRPr="00B84954" w:rsidRDefault="00C576F7" w:rsidP="00C576F7">
      <w:pPr>
        <w:tabs>
          <w:tab w:val="num" w:pos="0"/>
        </w:tabs>
        <w:autoSpaceDE w:val="0"/>
        <w:autoSpaceDN w:val="0"/>
        <w:adjustRightInd w:val="0"/>
        <w:jc w:val="both"/>
        <w:rPr>
          <w:rFonts w:eastAsia="Times New Roman"/>
          <w:szCs w:val="28"/>
        </w:rPr>
      </w:pPr>
    </w:p>
    <w:p w:rsidR="00C576F7" w:rsidRPr="00B84954" w:rsidRDefault="00C576F7" w:rsidP="00C576F7">
      <w:pPr>
        <w:tabs>
          <w:tab w:val="left" w:pos="1080"/>
        </w:tabs>
        <w:suppressAutoHyphens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B84954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C576F7" w:rsidRPr="00B84954" w:rsidTr="00754188">
        <w:tc>
          <w:tcPr>
            <w:tcW w:w="3127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C576F7" w:rsidRPr="00B84954" w:rsidRDefault="00C576F7" w:rsidP="00754188">
            <w:pPr>
              <w:jc w:val="center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Контроль</w:t>
            </w:r>
          </w:p>
        </w:tc>
      </w:tr>
      <w:tr w:rsidR="00C576F7" w:rsidRPr="00B84954" w:rsidTr="00754188">
        <w:tc>
          <w:tcPr>
            <w:tcW w:w="3127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C576F7" w:rsidRPr="00B84954" w:rsidTr="00754188">
        <w:tc>
          <w:tcPr>
            <w:tcW w:w="3127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  <w:lang w:val="en-US"/>
              </w:rPr>
            </w:pPr>
            <w:r w:rsidRPr="00B84954">
              <w:rPr>
                <w:rFonts w:eastAsia="Times New Roman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C576F7" w:rsidP="00D303E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D303E9">
              <w:rPr>
                <w:rFonts w:eastAsia="Times New Roman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</w:tcPr>
          <w:p w:rsidR="00C576F7" w:rsidRPr="00B84954" w:rsidRDefault="00C576F7" w:rsidP="00D303E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  <w:r w:rsidR="00D303E9">
              <w:rPr>
                <w:rFonts w:eastAsia="Times New Roman"/>
                <w:szCs w:val="28"/>
              </w:rPr>
              <w:t>5</w:t>
            </w:r>
          </w:p>
        </w:tc>
        <w:tc>
          <w:tcPr>
            <w:tcW w:w="102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  <w:tr w:rsidR="00C576F7" w:rsidRPr="00B84954" w:rsidTr="00754188">
        <w:tc>
          <w:tcPr>
            <w:tcW w:w="3127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083" w:type="dxa"/>
            <w:shd w:val="clear" w:color="auto" w:fill="auto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  <w:lang w:val="en-US"/>
              </w:rPr>
            </w:pPr>
            <w:r w:rsidRPr="00B84954">
              <w:rPr>
                <w:rFonts w:eastAsia="Times New Roman"/>
                <w:szCs w:val="28"/>
                <w:lang w:val="en-US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C576F7" w:rsidRPr="00B84954" w:rsidRDefault="00C576F7" w:rsidP="00D303E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D303E9">
              <w:rPr>
                <w:rFonts w:eastAsia="Times New Roman"/>
                <w:szCs w:val="28"/>
              </w:rPr>
              <w:t>6</w:t>
            </w:r>
          </w:p>
        </w:tc>
        <w:tc>
          <w:tcPr>
            <w:tcW w:w="1117" w:type="dxa"/>
            <w:shd w:val="clear" w:color="auto" w:fill="auto"/>
          </w:tcPr>
          <w:p w:rsidR="00C576F7" w:rsidRPr="00B84954" w:rsidRDefault="00C576F7" w:rsidP="00D303E9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</w:t>
            </w:r>
            <w:r w:rsidR="00D303E9">
              <w:rPr>
                <w:rFonts w:eastAsia="Times New Roman"/>
                <w:szCs w:val="28"/>
              </w:rPr>
              <w:t>5</w:t>
            </w:r>
          </w:p>
        </w:tc>
        <w:tc>
          <w:tcPr>
            <w:tcW w:w="102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</w:tr>
    </w:tbl>
    <w:p w:rsidR="00C576F7" w:rsidRPr="00B84954" w:rsidRDefault="00C576F7" w:rsidP="00C576F7">
      <w:pPr>
        <w:jc w:val="center"/>
        <w:outlineLvl w:val="0"/>
        <w:rPr>
          <w:rFonts w:eastAsia="Times New Roman"/>
          <w:b/>
          <w:szCs w:val="28"/>
        </w:rPr>
      </w:pPr>
    </w:p>
    <w:p w:rsidR="00C576F7" w:rsidRPr="00B84954" w:rsidRDefault="00C576F7" w:rsidP="00C576F7">
      <w:pPr>
        <w:tabs>
          <w:tab w:val="left" w:pos="1080"/>
        </w:tabs>
        <w:suppressAutoHyphens/>
        <w:jc w:val="both"/>
        <w:rPr>
          <w:rFonts w:eastAsia="Times New Roman"/>
          <w:b/>
          <w:szCs w:val="28"/>
          <w:lang w:val="en-US"/>
        </w:rPr>
      </w:pPr>
      <w:r w:rsidRPr="00B84954">
        <w:rPr>
          <w:rFonts w:ascii="TimesET" w:eastAsia="Times New Roman" w:hAnsi="TimesET"/>
          <w:sz w:val="26"/>
          <w:szCs w:val="28"/>
          <w:lang w:eastAsia="ar-SA"/>
        </w:rPr>
        <w:t xml:space="preserve"> </w:t>
      </w:r>
      <w:r w:rsidRPr="00B84954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871" w:type="dxa"/>
            <w:gridSpan w:val="4"/>
          </w:tcPr>
          <w:p w:rsidR="00C576F7" w:rsidRPr="00B84954" w:rsidRDefault="00C576F7" w:rsidP="00754188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Контрольная точка № 1. Страноведение и лингвострановедение </w:t>
            </w:r>
          </w:p>
          <w:p w:rsidR="00C3137C" w:rsidRDefault="00C576F7" w:rsidP="008C5D53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Великобритании</w:t>
            </w:r>
            <w:r w:rsidRPr="00B84954">
              <w:rPr>
                <w:rFonts w:eastAsia="Times New Roman"/>
                <w:b/>
                <w:i/>
                <w:szCs w:val="28"/>
              </w:rPr>
              <w:t xml:space="preserve">. </w:t>
            </w:r>
          </w:p>
          <w:p w:rsidR="00C576F7" w:rsidRPr="00B84954" w:rsidRDefault="00C576F7" w:rsidP="008C5D53">
            <w:pPr>
              <w:shd w:val="clear" w:color="auto" w:fill="FFFFFF"/>
              <w:autoSpaceDE w:val="0"/>
              <w:autoSpaceDN w:val="0"/>
              <w:adjustRightInd w:val="0"/>
              <w:ind w:right="-567"/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 w:rsidR="006D34C1"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 w:rsidR="006D34C1">
              <w:rPr>
                <w:rFonts w:eastAsia="Times New Roman"/>
                <w:b/>
                <w:i/>
                <w:szCs w:val="28"/>
              </w:rPr>
              <w:t>и</w:t>
            </w:r>
            <w:r w:rsidR="008C5D53">
              <w:rPr>
                <w:rFonts w:eastAsia="Times New Roman"/>
                <w:b/>
                <w:i/>
                <w:szCs w:val="28"/>
              </w:rPr>
              <w:t>и</w:t>
            </w:r>
            <w:r w:rsidR="006D34C1">
              <w:rPr>
                <w:rFonts w:eastAsia="Times New Roman"/>
                <w:b/>
                <w:i/>
                <w:szCs w:val="28"/>
              </w:rPr>
              <w:t xml:space="preserve"> ау</w:t>
            </w:r>
            <w:proofErr w:type="gramEnd"/>
            <w:r w:rsidR="006D34C1">
              <w:rPr>
                <w:rFonts w:eastAsia="Times New Roman"/>
                <w:b/>
                <w:i/>
                <w:szCs w:val="28"/>
              </w:rPr>
              <w:t xml:space="preserve">диторных занятий 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1.1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Лекции</w:t>
            </w:r>
          </w:p>
        </w:tc>
        <w:tc>
          <w:tcPr>
            <w:tcW w:w="1914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3942B1">
              <w:rPr>
                <w:rFonts w:eastAsia="Times New Roman"/>
                <w:szCs w:val="28"/>
              </w:rPr>
              <w:t>4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Лабораторные</w:t>
            </w:r>
            <w:r w:rsidRPr="00B84954">
              <w:rPr>
                <w:rFonts w:eastAsia="Times New Roman"/>
                <w:szCs w:val="28"/>
                <w:lang w:val="en-US"/>
              </w:rPr>
              <w:t xml:space="preserve"> </w:t>
            </w:r>
            <w:r w:rsidRPr="00B84954">
              <w:rPr>
                <w:rFonts w:eastAsia="Times New Roman"/>
                <w:szCs w:val="28"/>
              </w:rPr>
              <w:t>занятия</w:t>
            </w:r>
          </w:p>
        </w:tc>
        <w:tc>
          <w:tcPr>
            <w:tcW w:w="1914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устный и письменный опрос</w:t>
            </w:r>
          </w:p>
        </w:tc>
        <w:tc>
          <w:tcPr>
            <w:tcW w:w="1983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</w:t>
            </w:r>
            <w:r w:rsidR="003942B1">
              <w:rPr>
                <w:rFonts w:eastAsia="Times New Roman"/>
                <w:szCs w:val="28"/>
              </w:rPr>
              <w:t>6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70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b/>
                <w:szCs w:val="28"/>
              </w:rPr>
              <w:t>2</w:t>
            </w:r>
            <w:r w:rsidRPr="00B84954">
              <w:rPr>
                <w:rFonts w:eastAsia="Times New Roman"/>
                <w:szCs w:val="28"/>
              </w:rPr>
              <w:t>.</w:t>
            </w:r>
          </w:p>
        </w:tc>
        <w:tc>
          <w:tcPr>
            <w:tcW w:w="8871" w:type="dxa"/>
            <w:gridSpan w:val="4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Контрольная точка № 2. </w:t>
            </w:r>
            <w:r>
              <w:rPr>
                <w:rFonts w:eastAsia="Times New Roman"/>
                <w:b/>
                <w:i/>
                <w:szCs w:val="28"/>
              </w:rPr>
              <w:t>Зачет с оценкой.</w:t>
            </w:r>
          </w:p>
          <w:p w:rsidR="00C576F7" w:rsidRPr="00B84954" w:rsidRDefault="00C576F7" w:rsidP="006D34C1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 w:rsidR="006D34C1">
              <w:rPr>
                <w:rFonts w:eastAsia="Times New Roman"/>
                <w:b/>
                <w:i/>
                <w:szCs w:val="28"/>
              </w:rPr>
              <w:t xml:space="preserve">по расписанию </w:t>
            </w:r>
            <w:proofErr w:type="spellStart"/>
            <w:r w:rsidR="006D34C1">
              <w:rPr>
                <w:rFonts w:eastAsia="Times New Roman"/>
                <w:b/>
                <w:i/>
                <w:szCs w:val="28"/>
              </w:rPr>
              <w:t>зачетно-экзаменационной</w:t>
            </w:r>
            <w:proofErr w:type="spellEnd"/>
            <w:r w:rsidR="006D34C1">
              <w:rPr>
                <w:rFonts w:eastAsia="Times New Roman"/>
                <w:b/>
                <w:i/>
                <w:szCs w:val="28"/>
              </w:rPr>
              <w:t xml:space="preserve"> сессии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2.4</w:t>
            </w: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Другое</w:t>
            </w:r>
          </w:p>
        </w:tc>
        <w:tc>
          <w:tcPr>
            <w:tcW w:w="1914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выполнение контрольных заданий</w:t>
            </w:r>
          </w:p>
        </w:tc>
        <w:tc>
          <w:tcPr>
            <w:tcW w:w="1983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szCs w:val="28"/>
              </w:rPr>
            </w:pPr>
            <w:r w:rsidRPr="00B84954">
              <w:rPr>
                <w:rFonts w:eastAsia="Times New Roman"/>
                <w:szCs w:val="28"/>
              </w:rPr>
              <w:t>100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30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C576F7" w:rsidRPr="00B84954" w:rsidTr="00754188">
        <w:tc>
          <w:tcPr>
            <w:tcW w:w="656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060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B84954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914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i/>
                <w:szCs w:val="28"/>
              </w:rPr>
            </w:pPr>
            <w:r w:rsidRPr="00B84954">
              <w:rPr>
                <w:rFonts w:eastAsia="Times New Roman"/>
                <w:i/>
                <w:szCs w:val="28"/>
              </w:rPr>
              <w:t>100</w:t>
            </w:r>
          </w:p>
        </w:tc>
        <w:tc>
          <w:tcPr>
            <w:tcW w:w="1914" w:type="dxa"/>
          </w:tcPr>
          <w:p w:rsidR="00C576F7" w:rsidRPr="00B84954" w:rsidRDefault="00C576F7" w:rsidP="00754188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C576F7" w:rsidRPr="00B84954" w:rsidRDefault="00C576F7" w:rsidP="006C7E7A">
            <w:pPr>
              <w:jc w:val="center"/>
              <w:rPr>
                <w:rFonts w:eastAsia="Times New Roman"/>
                <w:i/>
                <w:szCs w:val="28"/>
                <w:lang w:val="en-US"/>
              </w:rPr>
            </w:pPr>
            <w:r w:rsidRPr="00B84954">
              <w:rPr>
                <w:rFonts w:eastAsia="Times New Roman"/>
                <w:i/>
                <w:szCs w:val="28"/>
              </w:rPr>
              <w:t>10</w:t>
            </w:r>
            <w:r w:rsidRPr="00B84954">
              <w:rPr>
                <w:rFonts w:eastAsia="Times New Roman"/>
                <w:i/>
                <w:szCs w:val="28"/>
                <w:lang w:val="en-US"/>
              </w:rPr>
              <w:t>0</w:t>
            </w:r>
          </w:p>
        </w:tc>
      </w:tr>
    </w:tbl>
    <w:p w:rsidR="00C576F7" w:rsidRPr="00B84954" w:rsidRDefault="00C576F7" w:rsidP="00C576F7">
      <w:pPr>
        <w:ind w:firstLine="720"/>
        <w:jc w:val="both"/>
        <w:rPr>
          <w:rFonts w:eastAsia="Times New Roman"/>
          <w:i/>
          <w:szCs w:val="28"/>
        </w:rPr>
      </w:pPr>
    </w:p>
    <w:p w:rsidR="008D4259" w:rsidRPr="00B84954" w:rsidRDefault="00C576F7" w:rsidP="00ED722D">
      <w:pPr>
        <w:jc w:val="both"/>
        <w:rPr>
          <w:rFonts w:eastAsia="Times New Roman"/>
          <w:b/>
          <w:szCs w:val="28"/>
        </w:rPr>
      </w:pPr>
      <w:r w:rsidRPr="00B84954">
        <w:rPr>
          <w:b/>
          <w:szCs w:val="28"/>
        </w:rPr>
        <w:t xml:space="preserve">         </w:t>
      </w:r>
      <w:r w:rsidR="008D4259" w:rsidRPr="00B84954">
        <w:rPr>
          <w:rFonts w:eastAsia="Times New Roman"/>
          <w:b/>
          <w:szCs w:val="28"/>
        </w:rPr>
        <w:t>Критерии оценки: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(отлично)</w:t>
      </w:r>
      <w:r w:rsidRPr="002539EA">
        <w:rPr>
          <w:rFonts w:eastAsia="Times New Roman"/>
          <w:szCs w:val="28"/>
        </w:rPr>
        <w:t xml:space="preserve"> </w:t>
      </w:r>
      <w:r w:rsidR="00C659A6"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90% до 100%;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(х</w:t>
      </w:r>
      <w:r w:rsidRPr="002539EA">
        <w:rPr>
          <w:rFonts w:eastAsia="Times New Roman"/>
          <w:szCs w:val="28"/>
        </w:rPr>
        <w:t>орошо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</w:t>
      </w:r>
      <w:r w:rsidR="00C659A6"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70% до 89,9%;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 (у</w:t>
      </w:r>
      <w:r w:rsidRPr="002539EA">
        <w:rPr>
          <w:rFonts w:eastAsia="Times New Roman"/>
          <w:szCs w:val="28"/>
        </w:rPr>
        <w:t>довлетворительно</w:t>
      </w:r>
      <w:r>
        <w:rPr>
          <w:rFonts w:eastAsia="Times New Roman"/>
          <w:szCs w:val="28"/>
        </w:rPr>
        <w:t>)</w:t>
      </w:r>
      <w:r w:rsidR="00C659A6">
        <w:rPr>
          <w:rFonts w:eastAsia="Times New Roman"/>
          <w:szCs w:val="28"/>
        </w:rPr>
        <w:t xml:space="preserve"> –</w:t>
      </w:r>
      <w:r w:rsidRPr="002539EA">
        <w:rPr>
          <w:rFonts w:eastAsia="Times New Roman"/>
          <w:szCs w:val="28"/>
        </w:rPr>
        <w:t xml:space="preserve"> от 50% до 69,9%;</w:t>
      </w:r>
    </w:p>
    <w:p w:rsidR="008D4259" w:rsidRPr="002539EA" w:rsidRDefault="008D4259" w:rsidP="008D4259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Не зачтено (н</w:t>
      </w:r>
      <w:r w:rsidRPr="002539EA">
        <w:rPr>
          <w:rFonts w:eastAsia="Times New Roman"/>
          <w:szCs w:val="28"/>
        </w:rPr>
        <w:t>еудовлетворительно</w:t>
      </w:r>
      <w:r>
        <w:rPr>
          <w:rFonts w:eastAsia="Times New Roman"/>
          <w:szCs w:val="28"/>
        </w:rPr>
        <w:t>)</w:t>
      </w:r>
      <w:r w:rsidRPr="002539EA">
        <w:rPr>
          <w:rFonts w:eastAsia="Times New Roman"/>
          <w:szCs w:val="28"/>
        </w:rPr>
        <w:t xml:space="preserve"> </w:t>
      </w:r>
      <w:r w:rsidR="00C659A6"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0% до 49,9%.</w:t>
      </w:r>
    </w:p>
    <w:p w:rsidR="00C576F7" w:rsidRDefault="008D4259" w:rsidP="00C576F7">
      <w:pPr>
        <w:ind w:firstLine="720"/>
        <w:jc w:val="both"/>
        <w:rPr>
          <w:rFonts w:eastAsia="Times New Roman"/>
          <w:b/>
          <w:szCs w:val="28"/>
        </w:rPr>
      </w:pPr>
      <w:r w:rsidRPr="00B84954">
        <w:rPr>
          <w:rFonts w:eastAsia="Times New Roman"/>
          <w:szCs w:val="28"/>
        </w:rPr>
        <w:t xml:space="preserve"> </w:t>
      </w:r>
    </w:p>
    <w:p w:rsidR="00C576F7" w:rsidRDefault="00C576F7" w:rsidP="00C576F7">
      <w:pPr>
        <w:ind w:firstLine="720"/>
        <w:jc w:val="both"/>
        <w:rPr>
          <w:szCs w:val="28"/>
        </w:rPr>
      </w:pPr>
    </w:p>
    <w:p w:rsidR="00C576F7" w:rsidRPr="00B84954" w:rsidRDefault="00C576F7" w:rsidP="00C576F7">
      <w:pPr>
        <w:ind w:firstLine="720"/>
        <w:jc w:val="both"/>
        <w:rPr>
          <w:szCs w:val="28"/>
        </w:rPr>
      </w:pPr>
      <w:r w:rsidRPr="00B84954">
        <w:rPr>
          <w:szCs w:val="28"/>
        </w:rPr>
        <w:t>Преподаватель  Никулина Алла Константиновна</w:t>
      </w:r>
    </w:p>
    <w:p w:rsidR="00C576F7" w:rsidRDefault="00C576F7" w:rsidP="00C576F7">
      <w:pPr>
        <w:spacing w:line="360" w:lineRule="auto"/>
        <w:ind w:firstLine="720"/>
        <w:jc w:val="both"/>
        <w:rPr>
          <w:sz w:val="28"/>
          <w:szCs w:val="28"/>
        </w:rPr>
      </w:pPr>
    </w:p>
    <w:p w:rsidR="009F6293" w:rsidRDefault="009F6293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p w:rsidR="006619D7" w:rsidRDefault="006619D7"/>
    <w:sectPr w:rsidR="006619D7" w:rsidSect="00772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6F7"/>
    <w:rsid w:val="001F5075"/>
    <w:rsid w:val="003942B1"/>
    <w:rsid w:val="003C1570"/>
    <w:rsid w:val="00561AF5"/>
    <w:rsid w:val="006619D7"/>
    <w:rsid w:val="006C7E7A"/>
    <w:rsid w:val="006D34C1"/>
    <w:rsid w:val="00772ED0"/>
    <w:rsid w:val="008458C1"/>
    <w:rsid w:val="00886CA0"/>
    <w:rsid w:val="008C5D53"/>
    <w:rsid w:val="008D4259"/>
    <w:rsid w:val="0094013F"/>
    <w:rsid w:val="009F6293"/>
    <w:rsid w:val="00A05949"/>
    <w:rsid w:val="00B75150"/>
    <w:rsid w:val="00C3137C"/>
    <w:rsid w:val="00C53187"/>
    <w:rsid w:val="00C576F7"/>
    <w:rsid w:val="00C659A6"/>
    <w:rsid w:val="00CD7137"/>
    <w:rsid w:val="00D303E9"/>
    <w:rsid w:val="00ED7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F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dcterms:created xsi:type="dcterms:W3CDTF">2025-06-25T10:01:00Z</dcterms:created>
  <dcterms:modified xsi:type="dcterms:W3CDTF">2026-07-08T06:28:00Z</dcterms:modified>
</cp:coreProperties>
</file>